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5CFE" w:rsidRDefault="000D5CFE" w:rsidP="000D5CFE">
      <w:pPr>
        <w:shd w:val="clear" w:color="auto" w:fill="FFFFFF"/>
        <w:spacing w:line="648" w:lineRule="exact"/>
        <w:ind w:left="79"/>
        <w:jc w:val="center"/>
        <w:rPr>
          <w:i/>
          <w:sz w:val="58"/>
          <w:szCs w:val="58"/>
        </w:rPr>
      </w:pPr>
      <w:r w:rsidRPr="000D5CFE">
        <w:rPr>
          <w:i/>
          <w:sz w:val="58"/>
          <w:szCs w:val="58"/>
        </w:rPr>
        <w:t>Безопасность движения ребенка в автомобиле</w:t>
      </w:r>
      <w:r>
        <w:rPr>
          <w:i/>
          <w:sz w:val="58"/>
          <w:szCs w:val="58"/>
        </w:rPr>
        <w:t>.</w:t>
      </w:r>
    </w:p>
    <w:p w:rsidR="00000000" w:rsidRDefault="000D5CFE" w:rsidP="000D5CFE">
      <w:pPr>
        <w:shd w:val="clear" w:color="auto" w:fill="FFFFFF"/>
        <w:spacing w:before="274" w:line="276" w:lineRule="auto"/>
      </w:pPr>
      <w:r>
        <w:rPr>
          <w:spacing w:val="-10"/>
          <w:sz w:val="34"/>
          <w:szCs w:val="34"/>
        </w:rPr>
        <w:t xml:space="preserve"> </w:t>
      </w:r>
      <w:r>
        <w:rPr>
          <w:spacing w:val="-10"/>
          <w:sz w:val="34"/>
          <w:szCs w:val="34"/>
        </w:rPr>
        <w:t xml:space="preserve">Особое внимание родители уделяют выбору </w:t>
      </w:r>
      <w:proofErr w:type="spellStart"/>
      <w:r>
        <w:rPr>
          <w:spacing w:val="-10"/>
          <w:sz w:val="34"/>
          <w:szCs w:val="34"/>
        </w:rPr>
        <w:t>автокресел</w:t>
      </w:r>
      <w:proofErr w:type="spellEnd"/>
      <w:r>
        <w:rPr>
          <w:spacing w:val="-10"/>
          <w:sz w:val="34"/>
          <w:szCs w:val="34"/>
        </w:rPr>
        <w:t xml:space="preserve">. </w:t>
      </w:r>
      <w:r>
        <w:rPr>
          <w:spacing w:val="-9"/>
          <w:sz w:val="34"/>
          <w:szCs w:val="34"/>
        </w:rPr>
        <w:t xml:space="preserve">Автомобильное кресло для ребенка может гарантировать его </w:t>
      </w:r>
      <w:r>
        <w:rPr>
          <w:spacing w:val="-12"/>
          <w:sz w:val="34"/>
          <w:szCs w:val="34"/>
        </w:rPr>
        <w:t xml:space="preserve">безопасность даже в случае дорожно-транспортного происшествия. </w:t>
      </w:r>
      <w:proofErr w:type="spellStart"/>
      <w:r>
        <w:rPr>
          <w:spacing w:val="-9"/>
          <w:sz w:val="34"/>
          <w:szCs w:val="34"/>
        </w:rPr>
        <w:t>Автокресла</w:t>
      </w:r>
      <w:proofErr w:type="spellEnd"/>
      <w:r>
        <w:rPr>
          <w:spacing w:val="-9"/>
          <w:sz w:val="34"/>
          <w:szCs w:val="34"/>
        </w:rPr>
        <w:t xml:space="preserve">  </w:t>
      </w:r>
      <w:r>
        <w:rPr>
          <w:spacing w:val="-9"/>
          <w:sz w:val="34"/>
          <w:szCs w:val="34"/>
        </w:rPr>
        <w:t xml:space="preserve">различаются по назначению для </w:t>
      </w:r>
      <w:r>
        <w:rPr>
          <w:spacing w:val="-9"/>
          <w:sz w:val="34"/>
          <w:szCs w:val="34"/>
        </w:rPr>
        <w:t xml:space="preserve">детей различных возрастных групп и весовой категории. </w:t>
      </w:r>
      <w:proofErr w:type="spellStart"/>
      <w:r>
        <w:rPr>
          <w:spacing w:val="-9"/>
          <w:sz w:val="34"/>
          <w:szCs w:val="34"/>
          <w:u w:val="single"/>
        </w:rPr>
        <w:t>Автокресл</w:t>
      </w:r>
      <w:r>
        <w:rPr>
          <w:spacing w:val="-9"/>
          <w:sz w:val="34"/>
          <w:szCs w:val="34"/>
        </w:rPr>
        <w:t>а</w:t>
      </w:r>
      <w:proofErr w:type="spellEnd"/>
      <w:r>
        <w:rPr>
          <w:spacing w:val="-9"/>
          <w:sz w:val="34"/>
          <w:szCs w:val="34"/>
        </w:rPr>
        <w:t xml:space="preserve">  </w:t>
      </w:r>
      <w:r>
        <w:rPr>
          <w:spacing w:val="-9"/>
          <w:sz w:val="34"/>
          <w:szCs w:val="34"/>
          <w:u w:val="single"/>
        </w:rPr>
        <w:t xml:space="preserve">для  </w:t>
      </w:r>
      <w:r>
        <w:rPr>
          <w:spacing w:val="-9"/>
          <w:sz w:val="34"/>
          <w:szCs w:val="34"/>
          <w:u w:val="single"/>
        </w:rPr>
        <w:t xml:space="preserve">детей </w:t>
      </w:r>
      <w:r>
        <w:rPr>
          <w:spacing w:val="-9"/>
          <w:sz w:val="34"/>
          <w:szCs w:val="34"/>
        </w:rPr>
        <w:t xml:space="preserve">служат не только для обеспечения безопасности путешествия </w:t>
      </w:r>
      <w:r>
        <w:rPr>
          <w:spacing w:val="-10"/>
          <w:sz w:val="34"/>
          <w:szCs w:val="34"/>
        </w:rPr>
        <w:t xml:space="preserve">малыша в машине, но также и обеспечивают должный комфорт </w:t>
      </w:r>
      <w:r>
        <w:rPr>
          <w:sz w:val="34"/>
          <w:szCs w:val="34"/>
        </w:rPr>
        <w:t>ребенку.</w:t>
      </w:r>
    </w:p>
    <w:p w:rsidR="00000000" w:rsidRDefault="000D5CFE" w:rsidP="000D5CFE">
      <w:pPr>
        <w:shd w:val="clear" w:color="auto" w:fill="FFFFFF"/>
        <w:spacing w:before="302" w:line="276" w:lineRule="auto"/>
        <w:ind w:left="7"/>
      </w:pPr>
      <w:r>
        <w:rPr>
          <w:spacing w:val="-9"/>
          <w:sz w:val="34"/>
          <w:szCs w:val="34"/>
        </w:rPr>
        <w:t>Очень многие дети засыпают буквально сразу того, как води</w:t>
      </w:r>
      <w:r>
        <w:rPr>
          <w:spacing w:val="-9"/>
          <w:sz w:val="34"/>
          <w:szCs w:val="34"/>
        </w:rPr>
        <w:t xml:space="preserve">тель заводит мотор. Чтобы ребенок смог спокойно поспать и не </w:t>
      </w:r>
      <w:r>
        <w:rPr>
          <w:spacing w:val="-10"/>
          <w:sz w:val="34"/>
          <w:szCs w:val="34"/>
        </w:rPr>
        <w:t>волноваться во время переезда, большинство моделей  автокрес</w:t>
      </w:r>
      <w:r>
        <w:rPr>
          <w:spacing w:val="-10"/>
          <w:sz w:val="34"/>
          <w:szCs w:val="34"/>
        </w:rPr>
        <w:t xml:space="preserve">ел </w:t>
      </w:r>
      <w:r>
        <w:rPr>
          <w:spacing w:val="-9"/>
          <w:sz w:val="34"/>
          <w:szCs w:val="34"/>
        </w:rPr>
        <w:t xml:space="preserve">имеет откидывающиеся спинки с фиксацией в различных </w:t>
      </w:r>
      <w:r>
        <w:rPr>
          <w:spacing w:val="-12"/>
          <w:sz w:val="34"/>
          <w:szCs w:val="34"/>
        </w:rPr>
        <w:t xml:space="preserve">положениях. Мягкие вместительные сидения с подлокотниками или </w:t>
      </w:r>
      <w:r>
        <w:rPr>
          <w:spacing w:val="-9"/>
          <w:sz w:val="34"/>
          <w:szCs w:val="34"/>
        </w:rPr>
        <w:t xml:space="preserve">без них становятся </w:t>
      </w:r>
      <w:r>
        <w:rPr>
          <w:spacing w:val="-9"/>
          <w:sz w:val="34"/>
          <w:szCs w:val="34"/>
        </w:rPr>
        <w:t xml:space="preserve">залогом уюта, комфорта и прекрасного самочувствия ребенка, который не станет капризничать даже, </w:t>
      </w:r>
      <w:r>
        <w:rPr>
          <w:spacing w:val="-9"/>
          <w:sz w:val="34"/>
          <w:szCs w:val="34"/>
        </w:rPr>
        <w:t xml:space="preserve">если </w:t>
      </w:r>
      <w:r>
        <w:rPr>
          <w:spacing w:val="-12"/>
          <w:sz w:val="34"/>
          <w:szCs w:val="34"/>
        </w:rPr>
        <w:t>поездка окажется слишком долгой или автомобиль попадет в з</w:t>
      </w:r>
      <w:r>
        <w:rPr>
          <w:spacing w:val="-12"/>
          <w:sz w:val="34"/>
          <w:szCs w:val="34"/>
        </w:rPr>
        <w:t>атор.</w:t>
      </w:r>
    </w:p>
    <w:p w:rsidR="000D5CFE" w:rsidRDefault="000D5CFE" w:rsidP="000D5CFE">
      <w:pPr>
        <w:shd w:val="clear" w:color="auto" w:fill="FFFFFF"/>
        <w:spacing w:before="274" w:line="276" w:lineRule="auto"/>
      </w:pPr>
      <w:proofErr w:type="spellStart"/>
      <w:r>
        <w:rPr>
          <w:spacing w:val="-10"/>
          <w:sz w:val="34"/>
          <w:szCs w:val="34"/>
        </w:rPr>
        <w:t>Автокресла</w:t>
      </w:r>
      <w:proofErr w:type="spellEnd"/>
      <w:r>
        <w:rPr>
          <w:spacing w:val="-10"/>
          <w:sz w:val="34"/>
          <w:szCs w:val="34"/>
        </w:rPr>
        <w:t xml:space="preserve"> с надежными боковинами защитят малыша в случае </w:t>
      </w:r>
      <w:r>
        <w:rPr>
          <w:spacing w:val="-11"/>
          <w:sz w:val="34"/>
          <w:szCs w:val="34"/>
        </w:rPr>
        <w:t>бокового удара, а ремни безопасно</w:t>
      </w:r>
      <w:r>
        <w:rPr>
          <w:spacing w:val="-11"/>
          <w:sz w:val="34"/>
          <w:szCs w:val="34"/>
        </w:rPr>
        <w:t xml:space="preserve">сти, которыми будет, пристегнут </w:t>
      </w:r>
      <w:r>
        <w:rPr>
          <w:spacing w:val="-9"/>
          <w:sz w:val="34"/>
          <w:szCs w:val="34"/>
        </w:rPr>
        <w:t xml:space="preserve">ребенок, не дадут ему выпасть и повредить себя. С особой </w:t>
      </w:r>
      <w:r>
        <w:rPr>
          <w:spacing w:val="-8"/>
          <w:sz w:val="34"/>
          <w:szCs w:val="34"/>
        </w:rPr>
        <w:t xml:space="preserve">ответственностью нужно отнестись к выбору </w:t>
      </w:r>
      <w:proofErr w:type="spellStart"/>
      <w:r>
        <w:rPr>
          <w:spacing w:val="-8"/>
          <w:sz w:val="34"/>
          <w:szCs w:val="34"/>
        </w:rPr>
        <w:t>автокресла</w:t>
      </w:r>
      <w:proofErr w:type="spellEnd"/>
      <w:r>
        <w:rPr>
          <w:spacing w:val="-8"/>
          <w:sz w:val="34"/>
          <w:szCs w:val="34"/>
        </w:rPr>
        <w:t xml:space="preserve"> - люл</w:t>
      </w:r>
      <w:r>
        <w:rPr>
          <w:spacing w:val="-8"/>
          <w:sz w:val="34"/>
          <w:szCs w:val="34"/>
        </w:rPr>
        <w:t xml:space="preserve">ьки </w:t>
      </w:r>
      <w:r>
        <w:rPr>
          <w:spacing w:val="-10"/>
          <w:sz w:val="34"/>
          <w:szCs w:val="34"/>
        </w:rPr>
        <w:t xml:space="preserve">для новорожденных. Они должны быть оснащены специальными </w:t>
      </w:r>
      <w:r>
        <w:rPr>
          <w:spacing w:val="-11"/>
          <w:sz w:val="34"/>
          <w:szCs w:val="34"/>
        </w:rPr>
        <w:t>подушечками или подголовниками, фиксирующими поло</w:t>
      </w:r>
      <w:r>
        <w:rPr>
          <w:spacing w:val="-11"/>
          <w:sz w:val="34"/>
          <w:szCs w:val="34"/>
        </w:rPr>
        <w:t xml:space="preserve">жение </w:t>
      </w:r>
      <w:r>
        <w:rPr>
          <w:spacing w:val="-12"/>
          <w:sz w:val="34"/>
          <w:szCs w:val="34"/>
        </w:rPr>
        <w:t>головки, и предотвращающими удары в случае тряски автомоб</w:t>
      </w:r>
      <w:r>
        <w:rPr>
          <w:spacing w:val="-12"/>
          <w:sz w:val="34"/>
          <w:szCs w:val="34"/>
        </w:rPr>
        <w:t>иля.</w:t>
      </w:r>
    </w:p>
    <w:sectPr w:rsidR="000D5CFE">
      <w:type w:val="continuous"/>
      <w:pgSz w:w="11909" w:h="16834"/>
      <w:pgMar w:top="1440" w:right="781" w:bottom="720" w:left="177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CFE"/>
    <w:rsid w:val="000D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DAYCOM-Computer</dc:creator>
  <cp:keywords/>
  <dc:description/>
  <cp:lastModifiedBy>DAYCOM-Computer</cp:lastModifiedBy>
  <cp:revision>2</cp:revision>
  <cp:lastPrinted>2013-04-15T06:15:00Z</cp:lastPrinted>
  <dcterms:created xsi:type="dcterms:W3CDTF">2013-04-15T06:10:00Z</dcterms:created>
  <dcterms:modified xsi:type="dcterms:W3CDTF">2013-04-15T06:18:00Z</dcterms:modified>
</cp:coreProperties>
</file>